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3F" w:rsidRPr="00281CE1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1CE1">
        <w:rPr>
          <w:rFonts w:ascii="Times New Roman" w:eastAsia="Times New Roman" w:hAnsi="Times New Roman"/>
          <w:b/>
          <w:bCs/>
          <w:color w:val="000000"/>
          <w:sz w:val="21"/>
        </w:rPr>
        <w:t>CỘNG HÒA XÃ HỘI CHỦ NGHĨA VIỆT NAM</w:t>
      </w:r>
    </w:p>
    <w:p w:rsidR="00B02F3F" w:rsidRPr="00281CE1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1CE1">
        <w:rPr>
          <w:rFonts w:ascii="Times New Roman" w:eastAsia="Times New Roman" w:hAnsi="Times New Roman"/>
          <w:color w:val="000000"/>
          <w:sz w:val="21"/>
          <w:szCs w:val="21"/>
        </w:rPr>
        <w:t>Độc lập - Tự do - Hạnh phúc</w:t>
      </w:r>
    </w:p>
    <w:p w:rsidR="00B02F3F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1CE1">
        <w:rPr>
          <w:rFonts w:ascii="Times New Roman" w:eastAsia="Times New Roman" w:hAnsi="Times New Roman"/>
          <w:color w:val="000000"/>
          <w:sz w:val="21"/>
          <w:szCs w:val="21"/>
        </w:rPr>
        <w:softHyphen/>
      </w:r>
      <w:r w:rsidRPr="00281CE1">
        <w:rPr>
          <w:rFonts w:ascii="Times New Roman" w:eastAsia="Times New Roman" w:hAnsi="Times New Roman"/>
          <w:color w:val="000000"/>
          <w:sz w:val="21"/>
          <w:szCs w:val="21"/>
        </w:rPr>
        <w:softHyphen/>
        <w:t>-------------***------------</w:t>
      </w:r>
      <w:r w:rsidRPr="00281CE1">
        <w:rPr>
          <w:rFonts w:ascii="Times New Roman" w:eastAsia="Times New Roman" w:hAnsi="Times New Roman"/>
          <w:sz w:val="24"/>
          <w:szCs w:val="24"/>
        </w:rPr>
        <w:t> </w:t>
      </w:r>
    </w:p>
    <w:p w:rsidR="00B02F3F" w:rsidRPr="00281CE1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02F3F" w:rsidRPr="00B02F3F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44"/>
          <w:szCs w:val="24"/>
          <w:lang w:val="en-US"/>
        </w:rPr>
      </w:pPr>
      <w:r w:rsidRPr="00B02F3F">
        <w:rPr>
          <w:rFonts w:ascii="Times New Roman" w:eastAsia="Times New Roman" w:hAnsi="Times New Roman"/>
          <w:b/>
          <w:bCs/>
          <w:color w:val="000000"/>
          <w:sz w:val="40"/>
        </w:rPr>
        <w:t>GIẤY ỦY QUYỀN</w:t>
      </w:r>
      <w:r w:rsidRPr="00B02F3F">
        <w:rPr>
          <w:rFonts w:ascii="Times New Roman" w:eastAsia="Times New Roman" w:hAnsi="Times New Roman"/>
          <w:b/>
          <w:bCs/>
          <w:color w:val="000000"/>
          <w:sz w:val="40"/>
          <w:lang w:val="en-US"/>
        </w:rPr>
        <w:t xml:space="preserve"> THU HỒI NỢ</w:t>
      </w:r>
    </w:p>
    <w:p w:rsidR="00B02F3F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1CE1">
        <w:rPr>
          <w:rFonts w:ascii="Times New Roman" w:eastAsia="Times New Roman" w:hAnsi="Times New Roman"/>
          <w:b/>
          <w:bCs/>
          <w:i/>
          <w:iCs/>
          <w:color w:val="000000"/>
          <w:sz w:val="21"/>
        </w:rPr>
        <w:t>(V/v thu hồi nợ........theo hợp đồng số………….....)</w:t>
      </w:r>
    </w:p>
    <w:p w:rsidR="00B02F3F" w:rsidRPr="00281CE1" w:rsidRDefault="00B02F3F" w:rsidP="00B02F3F">
      <w:pPr>
        <w:spacing w:after="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81CE1">
        <w:rPr>
          <w:rFonts w:ascii="Times New Roman" w:eastAsia="Times New Roman" w:hAnsi="Times New Roman"/>
          <w:sz w:val="24"/>
          <w:szCs w:val="24"/>
        </w:rPr>
        <w:t> 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Hôm nay, ngày 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tháng 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năm 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20……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tại địa chỉ: ………………………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Bên ủy quyền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(Sau đây gọi là Bên A):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…………..</w:t>
      </w:r>
    </w:p>
    <w:p w:rsidR="00B02F3F" w:rsidRPr="00B02F3F" w:rsidRDefault="00B02F3F" w:rsidP="00B02F3F">
      <w:pPr>
        <w:tabs>
          <w:tab w:val="left" w:pos="1440"/>
          <w:tab w:val="left" w:pos="3330"/>
          <w:tab w:val="left" w:pos="5940"/>
        </w:tabs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CMND số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ngày cấp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>nơi cấp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Nơi ĐKHKTT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>: ………………………………………………………………………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Chỗ ở hiện tại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>: ………………………………………………………………………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Bên nhận ủy quyền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(Sau đây gọi là Bên B):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…………………………………….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…………………</w:t>
      </w:r>
    </w:p>
    <w:p w:rsidR="00B02F3F" w:rsidRPr="00B02F3F" w:rsidRDefault="00B02F3F" w:rsidP="00B02F3F">
      <w:pPr>
        <w:tabs>
          <w:tab w:val="left" w:pos="1440"/>
          <w:tab w:val="left" w:pos="3330"/>
          <w:tab w:val="left" w:pos="5940"/>
        </w:tabs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CMND số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ab/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ngày cấp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>nơi cấp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Nơi ĐKHKTT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>: ………………………………………………………………………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Chỗ ở hiện tại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ab/>
        <w:t>: ………………………………………………………………………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</w:t>
      </w:r>
    </w:p>
    <w:p w:rsidR="00B02F3F" w:rsidRPr="00B02F3F" w:rsidRDefault="00B02F3F" w:rsidP="00B02F3F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Theo biên bản xác nhận nợ lập ngày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….. 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tháng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….. 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năm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20…..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, tại…………………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…… Ông 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(Giám đốc Công ty Cổ Phần…………………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) có vay của bà…………………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 tiền mặt, nhằm mục đích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………..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, cụ thể như sau: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Tiền mặt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: 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- Tài sản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: 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Tổng số tiền cò</w:t>
      </w:r>
      <w:r>
        <w:rPr>
          <w:rFonts w:ascii="Times New Roman" w:eastAsia="Times New Roman" w:hAnsi="Times New Roman"/>
          <w:color w:val="000000"/>
          <w:sz w:val="24"/>
          <w:szCs w:val="24"/>
        </w:rPr>
        <w:t>n nợ đến thời điểm hiện tại là : ………...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...</w:t>
      </w:r>
    </w:p>
    <w:p w:rsidR="00B02F3F" w:rsidRPr="00B02F3F" w:rsidRDefault="00B02F3F" w:rsidP="00B02F3F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Bằng văn bản này, </w:t>
      </w:r>
      <w:r>
        <w:rPr>
          <w:rFonts w:ascii="Times New Roman" w:eastAsia="Times New Roman" w:hAnsi="Times New Roman"/>
          <w:color w:val="000000"/>
          <w:sz w:val="24"/>
          <w:szCs w:val="24"/>
        </w:rPr>
        <w:t>..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……………………………………quyền cho </w:t>
      </w:r>
      <w:r>
        <w:rPr>
          <w:rFonts w:ascii="Times New Roman" w:eastAsia="Times New Roman" w:hAnsi="Times New Roman"/>
          <w:color w:val="000000"/>
          <w:sz w:val="24"/>
          <w:szCs w:val="24"/>
        </w:rPr>
        <w:t>..……………………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…………với nội dung:</w:t>
      </w:r>
    </w:p>
    <w:p w:rsidR="00B02F3F" w:rsidRPr="00B02F3F" w:rsidRDefault="00B02F3F" w:rsidP="00B02F3F">
      <w:pPr>
        <w:spacing w:after="120" w:line="264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1. Bên A ủy quyền cho Bên B thay mặt Bên A thực hiện mọi giao dịch liên quan đến việc thu hồi khoản nợ ................................................. của ông ............................ (thông tin cá nhân) có nghĩa vụ thanh toán cho bên A.</w:t>
      </w:r>
    </w:p>
    <w:p w:rsidR="00B02F3F" w:rsidRPr="00B02F3F" w:rsidRDefault="00B02F3F" w:rsidP="00B02F3F">
      <w:pPr>
        <w:spacing w:after="120" w:line="264" w:lineRule="auto"/>
        <w:rPr>
          <w:rFonts w:ascii="Times New Roman" w:eastAsia="Times New Roman" w:hAnsi="Times New Roman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2. Bên B cam kết sẽ chỉ thực hiện côn</w:t>
      </w:r>
      <w:bookmarkStart w:id="0" w:name="_GoBack"/>
      <w:bookmarkEnd w:id="0"/>
      <w:r w:rsidRPr="00B02F3F">
        <w:rPr>
          <w:rFonts w:ascii="Times New Roman" w:eastAsia="Times New Roman" w:hAnsi="Times New Roman"/>
          <w:color w:val="000000"/>
          <w:sz w:val="24"/>
          <w:szCs w:val="24"/>
        </w:rPr>
        <w:t xml:space="preserve">g việc trong phạm vi do Bên A ủy quyền theo đúng quy định của pháp </w:t>
      </w:r>
      <w:r w:rsidR="000C1F1C">
        <w:rPr>
          <w:rFonts w:ascii="Times New Roman" w:eastAsia="Times New Roman" w:hAnsi="Times New Roman"/>
          <w:sz w:val="24"/>
          <w:szCs w:val="24"/>
          <w:lang w:val="en-US"/>
        </w:rPr>
        <w:t>luật</w:t>
      </w:r>
      <w:r w:rsidRPr="00B02F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hiện hành. Mọi hành vi trái luật hoặc nằm ngoài phạm vi ủy quyền do Bên B chịu trách nhiệm suốt quá trình thực hiện hoạt động ủy quyền.</w:t>
      </w:r>
    </w:p>
    <w:p w:rsidR="00C93602" w:rsidRPr="00C93602" w:rsidRDefault="00B02F3F" w:rsidP="00B02F3F">
      <w:pPr>
        <w:spacing w:after="120" w:line="264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02F3F">
        <w:rPr>
          <w:rFonts w:ascii="Times New Roman" w:eastAsia="Times New Roman" w:hAnsi="Times New Roman"/>
          <w:color w:val="000000"/>
          <w:sz w:val="24"/>
          <w:szCs w:val="24"/>
        </w:rPr>
        <w:t>Hợp đồng ủy quyền này có hiệu lực kể từ ngày ký và hết hiệu lực khi Bên B hoàn thành công việc mà Bên A đã ủy quyền. Hợp đồng này được lập thành 02 bản có giá trị pháp lý như nhau, mỗi bên giữ 01 bản./.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B02F3F" w:rsidRPr="00B02F3F" w:rsidTr="00E45463">
        <w:trPr>
          <w:trHeight w:val="2175"/>
          <w:tblCellSpacing w:w="0" w:type="dxa"/>
        </w:trPr>
        <w:tc>
          <w:tcPr>
            <w:tcW w:w="4875" w:type="dxa"/>
            <w:vAlign w:val="center"/>
            <w:hideMark/>
          </w:tcPr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BÊN ỦY QUYỀN  ( BÊN A)</w:t>
            </w:r>
          </w:p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3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3F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................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..............</w:t>
            </w:r>
            <w:r w:rsidRPr="00B02F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...........</w:t>
            </w:r>
          </w:p>
        </w:tc>
        <w:tc>
          <w:tcPr>
            <w:tcW w:w="4875" w:type="dxa"/>
            <w:vAlign w:val="center"/>
          </w:tcPr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BÊN NHẬN ỦY QUYỀN ( BÊN B)</w:t>
            </w:r>
          </w:p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02F3F" w:rsidRPr="00C93602" w:rsidRDefault="00B02F3F" w:rsidP="00C93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02F3F" w:rsidRPr="00B02F3F" w:rsidRDefault="00B02F3F" w:rsidP="00E454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2F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................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..............</w:t>
            </w:r>
            <w:r w:rsidRPr="00B02F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...........</w:t>
            </w:r>
          </w:p>
        </w:tc>
      </w:tr>
    </w:tbl>
    <w:p w:rsidR="00B71239" w:rsidRPr="00C93602" w:rsidRDefault="00B71239" w:rsidP="00B02F3F">
      <w:pPr>
        <w:rPr>
          <w:rFonts w:asciiTheme="minorHAnsi" w:hAnsiTheme="minorHAnsi"/>
          <w:sz w:val="24"/>
          <w:szCs w:val="24"/>
        </w:rPr>
      </w:pPr>
    </w:p>
    <w:sectPr w:rsidR="00B71239" w:rsidRPr="00C93602" w:rsidSect="00B14FC5">
      <w:headerReference w:type="default" r:id="rId6"/>
      <w:pgSz w:w="11906" w:h="16838" w:code="9"/>
      <w:pgMar w:top="630" w:right="1106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58" w:rsidRDefault="00C74E58" w:rsidP="00F507E1">
      <w:pPr>
        <w:spacing w:after="0" w:line="240" w:lineRule="auto"/>
      </w:pPr>
      <w:r>
        <w:separator/>
      </w:r>
    </w:p>
  </w:endnote>
  <w:endnote w:type="continuationSeparator" w:id="0">
    <w:p w:rsidR="00C74E58" w:rsidRDefault="00C74E58" w:rsidP="00F5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58" w:rsidRDefault="00C74E58" w:rsidP="00F507E1">
      <w:pPr>
        <w:spacing w:after="0" w:line="240" w:lineRule="auto"/>
      </w:pPr>
      <w:r>
        <w:separator/>
      </w:r>
    </w:p>
  </w:footnote>
  <w:footnote w:type="continuationSeparator" w:id="0">
    <w:p w:rsidR="00C74E58" w:rsidRDefault="00C74E58" w:rsidP="00F50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39" w:rsidRDefault="00B71239" w:rsidP="00B02F3F">
    <w:pPr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E"/>
    <w:rsid w:val="000C1F1C"/>
    <w:rsid w:val="001261CF"/>
    <w:rsid w:val="001A28EE"/>
    <w:rsid w:val="003D2BD6"/>
    <w:rsid w:val="0064361E"/>
    <w:rsid w:val="00780FBB"/>
    <w:rsid w:val="007E6826"/>
    <w:rsid w:val="00A7604F"/>
    <w:rsid w:val="00B02F3F"/>
    <w:rsid w:val="00B14FC5"/>
    <w:rsid w:val="00B71239"/>
    <w:rsid w:val="00BD2C3E"/>
    <w:rsid w:val="00C74E58"/>
    <w:rsid w:val="00C93602"/>
    <w:rsid w:val="00CA6333"/>
    <w:rsid w:val="00F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1758"/>
  <w15:chartTrackingRefBased/>
  <w15:docId w15:val="{C86137F9-EAD7-4F81-B271-B74DC799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E1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07E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507E1"/>
    <w:rPr>
      <w:rFonts w:ascii="Calibri" w:eastAsia="Times New Roman" w:hAnsi="Calibri" w:cs="Times New Roman"/>
      <w:b/>
      <w:bCs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0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E1"/>
    <w:rPr>
      <w:rFonts w:ascii=".VnTime" w:eastAsia="Arial" w:hAnsi=".VnTime" w:cs="Times New Roman"/>
      <w:sz w:val="20"/>
      <w:szCs w:val="20"/>
      <w:lang w:val="vi-VN" w:eastAsia="vi-VN"/>
    </w:rPr>
  </w:style>
  <w:style w:type="character" w:styleId="Hyperlink">
    <w:name w:val="Hyperlink"/>
    <w:uiPriority w:val="99"/>
    <w:semiHidden/>
    <w:unhideWhenUsed/>
    <w:rsid w:val="00B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12</cp:revision>
  <cp:lastPrinted>2019-09-10T01:58:00Z</cp:lastPrinted>
  <dcterms:created xsi:type="dcterms:W3CDTF">2019-09-10T01:00:00Z</dcterms:created>
  <dcterms:modified xsi:type="dcterms:W3CDTF">2019-09-10T02:57:00Z</dcterms:modified>
</cp:coreProperties>
</file>